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28"/>
      </w:tblGrid>
      <w:tr w:rsidR="0018032B" w:rsidRPr="0018032B" w14:paraId="4C2E6D73" w14:textId="77777777" w:rsidTr="009F2EBB">
        <w:tc>
          <w:tcPr>
            <w:tcW w:w="0" w:type="auto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C06DD2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FFFFFF"/>
                <w:sz w:val="22"/>
                <w:szCs w:val="22"/>
              </w:rPr>
              <w:t>FUNDAÇÃO DE APOIO AO DESENVOLVIMENTO CIENTÍFICO DA UEM – FADEC</w:t>
            </w:r>
          </w:p>
          <w:p w14:paraId="7A41DFAA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FFFFFF"/>
                <w:sz w:val="22"/>
                <w:szCs w:val="22"/>
              </w:rPr>
              <w:t>CNPJ n.º 80.897.432/0001-86</w:t>
            </w:r>
          </w:p>
        </w:tc>
      </w:tr>
      <w:tr w:rsidR="0018032B" w:rsidRPr="0018032B" w14:paraId="62AE331D" w14:textId="77777777" w:rsidTr="00E15E51">
        <w:tc>
          <w:tcPr>
            <w:tcW w:w="241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C29B5D0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ANEXO IV</w:t>
            </w:r>
          </w:p>
          <w:p w14:paraId="5730A8A7" w14:textId="2C346BB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1F4E79"/>
                <w:sz w:val="22"/>
                <w:szCs w:val="22"/>
              </w:rPr>
              <w:t xml:space="preserve">Edital Nº </w:t>
            </w:r>
            <w:r w:rsidR="00C64CBA">
              <w:rPr>
                <w:rFonts w:eastAsia="Arial"/>
                <w:color w:val="1F4E79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1F4E79"/>
                <w:sz w:val="22"/>
                <w:szCs w:val="22"/>
              </w:rPr>
              <w:t>/2026</w:t>
            </w:r>
          </w:p>
        </w:tc>
        <w:tc>
          <w:tcPr>
            <w:tcW w:w="722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0C30270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DECLARAÇÃO DE INEXISTÊNCIA DE IMPEDIMENTOS</w:t>
            </w:r>
          </w:p>
          <w:p w14:paraId="54412827" w14:textId="1D0AC190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555555"/>
                <w:sz w:val="22"/>
                <w:szCs w:val="22"/>
              </w:rPr>
              <w:t xml:space="preserve">Item 6.1.4, alínea 'c' do Edital nº </w:t>
            </w:r>
            <w:r w:rsidR="00C64CBA">
              <w:rPr>
                <w:rFonts w:eastAsia="Arial"/>
                <w:color w:val="555555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555555"/>
                <w:sz w:val="22"/>
                <w:szCs w:val="22"/>
              </w:rPr>
              <w:t>/2026</w:t>
            </w:r>
          </w:p>
        </w:tc>
      </w:tr>
    </w:tbl>
    <w:p w14:paraId="4FEBC7C2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IDENTIFICAÇÃO DO DECLARANTE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01346443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B50B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Razão Social / Nome Empresarial</w:t>
            </w:r>
          </w:p>
        </w:tc>
      </w:tr>
      <w:tr w:rsidR="0018032B" w:rsidRPr="0018032B" w14:paraId="0BFDCCED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7016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6A51FCC9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B4C6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CNPJ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9E0C7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Nome do titular / representante legal</w:t>
            </w:r>
          </w:p>
        </w:tc>
      </w:tr>
      <w:tr w:rsidR="0018032B" w:rsidRPr="0018032B" w14:paraId="41E93114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BA20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2EB49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A0C92C6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DECLARAÇÃO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02932F49" w14:textId="77777777" w:rsidTr="009F2EBB">
        <w:tc>
          <w:tcPr>
            <w:tcW w:w="963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2F2F2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3F678CD9" w14:textId="57A80F43" w:rsidR="0018032B" w:rsidRPr="0018032B" w:rsidRDefault="0018032B" w:rsidP="0018032B">
            <w:pPr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 xml:space="preserve">Eu, ___________________________________________, portador(a) do CPF nº _________________, na qualidade de titular e representante legal da empresa _________________________________________, inscrita no CNPJ sob o nº _________________________, DECLARO, sob as penas da lei e para os fins do Edital de Seleção Pública nº </w:t>
            </w:r>
            <w:r w:rsidR="00960A69">
              <w:rPr>
                <w:rFonts w:eastAsia="Arial"/>
                <w:sz w:val="22"/>
                <w:szCs w:val="22"/>
              </w:rPr>
              <w:t>01.135</w:t>
            </w:r>
            <w:r w:rsidRPr="0018032B">
              <w:rPr>
                <w:rFonts w:eastAsia="Arial"/>
                <w:sz w:val="22"/>
                <w:szCs w:val="22"/>
              </w:rPr>
              <w:t xml:space="preserve">/2026, da Fundação de Apoio ao Desenvolvimento Científico da UEM – FADEC, que a empresa declarante:  </w:t>
            </w: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18032B">
              <w:rPr>
                <w:rFonts w:eastAsia="Arial"/>
                <w:sz w:val="22"/>
                <w:szCs w:val="22"/>
              </w:rPr>
              <w:t xml:space="preserve">  (a) NÃO se encontra em processo de falência, recuperação judicial ou extrajudicial, dissolução ou liquidação;  </w:t>
            </w: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18032B">
              <w:rPr>
                <w:rFonts w:eastAsia="Arial"/>
                <w:sz w:val="22"/>
                <w:szCs w:val="22"/>
              </w:rPr>
              <w:t xml:space="preserve">  (b) NÃO está suspensa de contratar com quaisquer órgãos ou entidades da Administração Pública direta ou indireta, Federal, Estadual ou Municipal, nem foi declarada inidônea;  </w:t>
            </w: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18032B">
              <w:rPr>
                <w:rFonts w:eastAsia="Arial"/>
                <w:sz w:val="22"/>
                <w:szCs w:val="22"/>
              </w:rPr>
              <w:t xml:space="preserve">  (c) NÃO possui em seu quadro societário ou como titular servidor público, empregado ou dirigente da Universidade Estadual de Maringá – UEM ou da FADEC, nem cônjuge, companheiro ou parente, em linha reta, colateral ou por afinidade, até o terceiro grau, de tais agentes;  </w:t>
            </w: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18032B">
              <w:rPr>
                <w:rFonts w:eastAsia="Arial"/>
                <w:sz w:val="22"/>
                <w:szCs w:val="22"/>
              </w:rPr>
              <w:t xml:space="preserve">  (d) O titular do CNPJ NÃO responde a processos criminais por crimes contra a Administração Pública, contra a ordem econômica ou de lavagem de dinheiro;  </w:t>
            </w: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18032B">
              <w:rPr>
                <w:rFonts w:eastAsia="Arial"/>
                <w:sz w:val="22"/>
                <w:szCs w:val="22"/>
              </w:rPr>
              <w:t xml:space="preserve">  (e) NÃO atua como empresa intermediária ou agenciadora de mão de obra instrutora, sendo o próprio titular do CNPJ o executor pessoal e direto dos serviços;  Declaro ainda estar ciente de que a prestação de qualquer informação falsa nesta declaração implicará rescisão imediata do eventual contrato celebrado, exclusão definitiva do cadastro reserva e comunicação ao Ministério Público, sem prejuízo das demais sanções legais cabíveis.</w:t>
            </w:r>
          </w:p>
        </w:tc>
      </w:tr>
    </w:tbl>
    <w:p w14:paraId="6389BDD0" w14:textId="77777777" w:rsidR="0018032B" w:rsidRPr="0018032B" w:rsidRDefault="0018032B" w:rsidP="0018032B">
      <w:pPr>
        <w:spacing w:before="6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56950154" w14:textId="77777777" w:rsidTr="009F2EBB">
        <w:tc>
          <w:tcPr>
            <w:tcW w:w="4819" w:type="dxa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3643BA8B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Local e Data</w:t>
            </w:r>
          </w:p>
        </w:tc>
        <w:tc>
          <w:tcPr>
            <w:tcW w:w="4819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5F583924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Assinatura e Carimbo</w:t>
            </w:r>
          </w:p>
        </w:tc>
      </w:tr>
    </w:tbl>
    <w:p w14:paraId="52D46B22" w14:textId="3A1EE798" w:rsidR="00960A69" w:rsidRDefault="00960A69" w:rsidP="00E15E51">
      <w:pPr>
        <w:rPr>
          <w:rFonts w:eastAsia="Arial"/>
          <w:sz w:val="22"/>
          <w:szCs w:val="22"/>
        </w:rPr>
      </w:pPr>
    </w:p>
    <w:sectPr w:rsidR="00960A69" w:rsidSect="00C64CBA">
      <w:headerReference w:type="default" r:id="rId7"/>
      <w:footerReference w:type="default" r:id="rId8"/>
      <w:pgSz w:w="11906" w:h="16838"/>
      <w:pgMar w:top="2127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0B1E" w14:textId="77777777" w:rsidR="00F90A41" w:rsidRDefault="00F90A41">
      <w:r>
        <w:separator/>
      </w:r>
    </w:p>
  </w:endnote>
  <w:endnote w:type="continuationSeparator" w:id="0">
    <w:p w14:paraId="040E8549" w14:textId="77777777" w:rsidR="00F90A41" w:rsidRDefault="00F9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A31" w14:textId="77777777" w:rsidR="00F632D9" w:rsidRPr="00B14642" w:rsidRDefault="00F632D9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08BDF987" w14:textId="77777777" w:rsidR="00F632D9" w:rsidRPr="00B14642" w:rsidRDefault="00F632D9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2B1C6673" w14:textId="1F72DF1F" w:rsidR="00F632D9" w:rsidRDefault="00F632D9" w:rsidP="00F632D9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</w:t>
    </w:r>
    <w:r w:rsidRPr="00237F73">
      <w:rPr>
        <w:sz w:val="20"/>
        <w:szCs w:val="20"/>
      </w:rPr>
      <w:t xml:space="preserve">il: </w:t>
    </w:r>
    <w:hyperlink r:id="rId2" w:history="1">
      <w:r w:rsidRPr="00E91D2A">
        <w:rPr>
          <w:rStyle w:val="Hyperlink"/>
          <w:sz w:val="20"/>
          <w:szCs w:val="20"/>
        </w:rPr>
        <w:t>projeto.fadec@uem.br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DB28" w14:textId="77777777" w:rsidR="00F90A41" w:rsidRDefault="00F90A41">
      <w:r>
        <w:separator/>
      </w:r>
    </w:p>
  </w:footnote>
  <w:footnote w:type="continuationSeparator" w:id="0">
    <w:p w14:paraId="61740EA5" w14:textId="77777777" w:rsidR="00F90A41" w:rsidRDefault="00F9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ACD" w14:textId="77777777" w:rsidR="00F632D9" w:rsidRDefault="00F632D9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38E000B4" wp14:editId="0487C380">
          <wp:extent cx="5400040" cy="768350"/>
          <wp:effectExtent l="0" t="0" r="0" b="0"/>
          <wp:docPr id="210267874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38E4"/>
    <w:multiLevelType w:val="hybridMultilevel"/>
    <w:tmpl w:val="76D41868"/>
    <w:lvl w:ilvl="0" w:tplc="AF1C4FD6">
      <w:start w:val="1"/>
      <w:numFmt w:val="bullet"/>
      <w:lvlText w:val="●"/>
      <w:lvlJc w:val="left"/>
      <w:pPr>
        <w:ind w:left="720" w:hanging="360"/>
      </w:pPr>
    </w:lvl>
    <w:lvl w:ilvl="1" w:tplc="53543C6C">
      <w:start w:val="1"/>
      <w:numFmt w:val="bullet"/>
      <w:lvlText w:val="○"/>
      <w:lvlJc w:val="left"/>
      <w:pPr>
        <w:ind w:left="1440" w:hanging="360"/>
      </w:pPr>
    </w:lvl>
    <w:lvl w:ilvl="2" w:tplc="55F033D0">
      <w:start w:val="1"/>
      <w:numFmt w:val="bullet"/>
      <w:lvlText w:val="■"/>
      <w:lvlJc w:val="left"/>
      <w:pPr>
        <w:ind w:left="2160" w:hanging="360"/>
      </w:pPr>
    </w:lvl>
    <w:lvl w:ilvl="3" w:tplc="03F4E112">
      <w:start w:val="1"/>
      <w:numFmt w:val="bullet"/>
      <w:lvlText w:val="●"/>
      <w:lvlJc w:val="left"/>
      <w:pPr>
        <w:ind w:left="2880" w:hanging="360"/>
      </w:pPr>
    </w:lvl>
    <w:lvl w:ilvl="4" w:tplc="0666F322">
      <w:start w:val="1"/>
      <w:numFmt w:val="bullet"/>
      <w:lvlText w:val="○"/>
      <w:lvlJc w:val="left"/>
      <w:pPr>
        <w:ind w:left="3600" w:hanging="360"/>
      </w:pPr>
    </w:lvl>
    <w:lvl w:ilvl="5" w:tplc="E6247A50">
      <w:start w:val="1"/>
      <w:numFmt w:val="bullet"/>
      <w:lvlText w:val="■"/>
      <w:lvlJc w:val="left"/>
      <w:pPr>
        <w:ind w:left="4320" w:hanging="360"/>
      </w:pPr>
    </w:lvl>
    <w:lvl w:ilvl="6" w:tplc="F256989E">
      <w:start w:val="1"/>
      <w:numFmt w:val="bullet"/>
      <w:lvlText w:val="●"/>
      <w:lvlJc w:val="left"/>
      <w:pPr>
        <w:ind w:left="5040" w:hanging="360"/>
      </w:pPr>
    </w:lvl>
    <w:lvl w:ilvl="7" w:tplc="64185D4C">
      <w:start w:val="1"/>
      <w:numFmt w:val="bullet"/>
      <w:lvlText w:val="●"/>
      <w:lvlJc w:val="left"/>
      <w:pPr>
        <w:ind w:left="5760" w:hanging="360"/>
      </w:pPr>
    </w:lvl>
    <w:lvl w:ilvl="8" w:tplc="A3D48E06">
      <w:start w:val="1"/>
      <w:numFmt w:val="bullet"/>
      <w:lvlText w:val="●"/>
      <w:lvlJc w:val="left"/>
      <w:pPr>
        <w:ind w:left="6480" w:hanging="360"/>
      </w:pPr>
    </w:lvl>
  </w:abstractNum>
  <w:num w:numId="1" w16cid:durableId="12924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9"/>
    <w:rsid w:val="0001498F"/>
    <w:rsid w:val="00051F75"/>
    <w:rsid w:val="0018032B"/>
    <w:rsid w:val="001F3259"/>
    <w:rsid w:val="002E648F"/>
    <w:rsid w:val="003A5DBE"/>
    <w:rsid w:val="0040322A"/>
    <w:rsid w:val="00657FBF"/>
    <w:rsid w:val="0068790F"/>
    <w:rsid w:val="006B5645"/>
    <w:rsid w:val="007A1AAC"/>
    <w:rsid w:val="008626A0"/>
    <w:rsid w:val="00862D58"/>
    <w:rsid w:val="00880711"/>
    <w:rsid w:val="00914920"/>
    <w:rsid w:val="00960A69"/>
    <w:rsid w:val="009F428D"/>
    <w:rsid w:val="00A66641"/>
    <w:rsid w:val="00AE1714"/>
    <w:rsid w:val="00B67298"/>
    <w:rsid w:val="00B74467"/>
    <w:rsid w:val="00C64CBA"/>
    <w:rsid w:val="00CD45C9"/>
    <w:rsid w:val="00D725C7"/>
    <w:rsid w:val="00DD69AF"/>
    <w:rsid w:val="00E15E51"/>
    <w:rsid w:val="00E820B9"/>
    <w:rsid w:val="00ED5A05"/>
    <w:rsid w:val="00EE54EF"/>
    <w:rsid w:val="00EF2D79"/>
    <w:rsid w:val="00F632D9"/>
    <w:rsid w:val="00F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D2F5"/>
  <w15:docId w15:val="{727CFDDC-229A-42AE-B18D-B7F5709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001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3259"/>
  </w:style>
  <w:style w:type="paragraph" w:styleId="Rodap">
    <w:name w:val="footer"/>
    <w:basedOn w:val="Normal"/>
    <w:link w:val="RodapChar"/>
    <w:uiPriority w:val="99"/>
    <w:unhideWhenUsed/>
    <w:rsid w:val="001F3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259"/>
  </w:style>
  <w:style w:type="paragraph" w:styleId="NormalWeb">
    <w:name w:val="Normal (Web)"/>
    <w:basedOn w:val="Normal"/>
    <w:uiPriority w:val="99"/>
    <w:semiHidden/>
    <w:unhideWhenUsed/>
    <w:rsid w:val="00862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Fundação de Apoio ao Desenvolvimento Científico</cp:lastModifiedBy>
  <cp:revision>11</cp:revision>
  <dcterms:created xsi:type="dcterms:W3CDTF">2026-05-06T14:21:00Z</dcterms:created>
  <dcterms:modified xsi:type="dcterms:W3CDTF">2026-05-11T13:20:00Z</dcterms:modified>
</cp:coreProperties>
</file>